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69" w:rsidRPr="009C6F1B" w:rsidRDefault="005D1B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6F1B">
        <w:rPr>
          <w:rFonts w:ascii="Times New Roman" w:hAnsi="Times New Roman" w:cs="Times New Roman"/>
          <w:sz w:val="24"/>
          <w:szCs w:val="24"/>
        </w:rPr>
        <w:t>ПРАВИТЕЛЬСТВО ХАБАРОВСКОГО КРАЯ</w:t>
      </w:r>
    </w:p>
    <w:p w:rsidR="005D1B69" w:rsidRPr="009C6F1B" w:rsidRDefault="005D1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1B69" w:rsidRPr="009C6F1B" w:rsidRDefault="005D1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C6F1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D1B69" w:rsidRPr="009C6F1B" w:rsidRDefault="005D1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F1B">
        <w:rPr>
          <w:rFonts w:ascii="Times New Roman" w:hAnsi="Times New Roman" w:cs="Times New Roman"/>
          <w:sz w:val="24"/>
          <w:szCs w:val="24"/>
        </w:rPr>
        <w:t>от 12 апреля 2022 г. N 200-пр</w:t>
      </w:r>
    </w:p>
    <w:p w:rsidR="005D1B69" w:rsidRPr="009C6F1B" w:rsidRDefault="005D1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1B69" w:rsidRPr="009C6F1B" w:rsidRDefault="005D1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F1B">
        <w:rPr>
          <w:rFonts w:ascii="Times New Roman" w:hAnsi="Times New Roman" w:cs="Times New Roman"/>
          <w:sz w:val="24"/>
          <w:szCs w:val="24"/>
        </w:rPr>
        <w:t>О ПОРЯДКЕ НАЗНАЧЕНИЯ ВЫПЛАТ ГРАЖДАНАМ, ПОСТРАДАВШИМ</w:t>
      </w:r>
    </w:p>
    <w:p w:rsidR="005D1B69" w:rsidRPr="009C6F1B" w:rsidRDefault="005D1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F1B">
        <w:rPr>
          <w:rFonts w:ascii="Times New Roman" w:hAnsi="Times New Roman" w:cs="Times New Roman"/>
          <w:sz w:val="24"/>
          <w:szCs w:val="24"/>
        </w:rPr>
        <w:t xml:space="preserve">В РЕЗУЛЬТАТЕ ЧРЕЗВЫЧАЙНЫХ СИТУАЦИЙ </w:t>
      </w:r>
      <w:proofErr w:type="gramStart"/>
      <w:r w:rsidRPr="009C6F1B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9C6F1B">
        <w:rPr>
          <w:rFonts w:ascii="Times New Roman" w:hAnsi="Times New Roman" w:cs="Times New Roman"/>
          <w:sz w:val="24"/>
          <w:szCs w:val="24"/>
        </w:rPr>
        <w:t xml:space="preserve"> И ТЕХНОГЕННОГО</w:t>
      </w:r>
    </w:p>
    <w:p w:rsidR="005D1B69" w:rsidRPr="009C6F1B" w:rsidRDefault="005D1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F1B">
        <w:rPr>
          <w:rFonts w:ascii="Times New Roman" w:hAnsi="Times New Roman" w:cs="Times New Roman"/>
          <w:sz w:val="24"/>
          <w:szCs w:val="24"/>
        </w:rPr>
        <w:t>ХАРАКТЕРА НА ТЕРРИТОРИИ ХАБАРОВСКОГО КРАЯ</w:t>
      </w:r>
    </w:p>
    <w:bookmarkEnd w:id="0"/>
    <w:p w:rsidR="005D1B69" w:rsidRDefault="009C6F1B" w:rsidP="009C6F1B">
      <w:pPr>
        <w:pStyle w:val="ConsPlusNormal"/>
        <w:jc w:val="center"/>
      </w:pPr>
      <w:r w:rsidRPr="009C6F1B">
        <w:rPr>
          <w:rFonts w:ascii="Times New Roman" w:hAnsi="Times New Roman" w:cs="Times New Roman"/>
          <w:color w:val="392C69"/>
          <w:sz w:val="26"/>
          <w:szCs w:val="26"/>
        </w:rPr>
        <w:t xml:space="preserve">(в ред. </w:t>
      </w:r>
      <w:hyperlink r:id="rId6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color w:val="392C69"/>
          <w:sz w:val="26"/>
          <w:szCs w:val="26"/>
        </w:rPr>
        <w:t xml:space="preserve"> Правительства Хабаровского края</w:t>
      </w:r>
      <w:r>
        <w:rPr>
          <w:rFonts w:ascii="Times New Roman" w:hAnsi="Times New Roman" w:cs="Times New Roman"/>
          <w:color w:val="392C69"/>
          <w:sz w:val="26"/>
          <w:szCs w:val="26"/>
        </w:rPr>
        <w:t xml:space="preserve"> </w:t>
      </w:r>
      <w:r w:rsidRPr="009C6F1B">
        <w:rPr>
          <w:rFonts w:ascii="Times New Roman" w:hAnsi="Times New Roman" w:cs="Times New Roman"/>
          <w:color w:val="392C69"/>
          <w:sz w:val="26"/>
          <w:szCs w:val="26"/>
        </w:rPr>
        <w:t>от 30.06.2022 N 320-пр)</w:t>
      </w:r>
    </w:p>
    <w:p w:rsidR="005D1B69" w:rsidRDefault="005D1B69">
      <w:pPr>
        <w:pStyle w:val="ConsPlusNormal"/>
        <w:jc w:val="both"/>
      </w:pP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F1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8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декабря 2019 г. N 1928 "Об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действиями", в целях совершенствования системы материальной поддержки граждан, пострадавших в результате чрезвычайных ситуаций природного и техногенного характера на территории Хабаровского края, Правительство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края постановляет: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5D1B69" w:rsidRPr="009C6F1B" w:rsidRDefault="00702B0E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6">
        <w:r w:rsidR="005D1B69"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5D1B69" w:rsidRPr="009C6F1B">
        <w:rPr>
          <w:rFonts w:ascii="Times New Roman" w:hAnsi="Times New Roman" w:cs="Times New Roman"/>
          <w:sz w:val="26"/>
          <w:szCs w:val="26"/>
        </w:rPr>
        <w:t xml:space="preserve"> назначения выплаты единовременной материальной помощи гражданам, пострадавшим в результате чрезвычайных ситуаций природного и техногенного характера;</w:t>
      </w:r>
    </w:p>
    <w:p w:rsidR="005D1B69" w:rsidRPr="009C6F1B" w:rsidRDefault="00702B0E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16">
        <w:r w:rsidR="005D1B69"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5D1B69" w:rsidRPr="009C6F1B">
        <w:rPr>
          <w:rFonts w:ascii="Times New Roman" w:hAnsi="Times New Roman" w:cs="Times New Roman"/>
          <w:sz w:val="26"/>
          <w:szCs w:val="26"/>
        </w:rPr>
        <w:t xml:space="preserve"> назначения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характера.</w:t>
      </w:r>
    </w:p>
    <w:p w:rsidR="005D1B69" w:rsidRPr="009C6F1B" w:rsidRDefault="00702B0E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06">
        <w:r w:rsidR="005D1B69"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5D1B69" w:rsidRPr="009C6F1B">
        <w:rPr>
          <w:rFonts w:ascii="Times New Roman" w:hAnsi="Times New Roman" w:cs="Times New Roman"/>
          <w:sz w:val="26"/>
          <w:szCs w:val="26"/>
        </w:rPr>
        <w:t xml:space="preserve"> назначения выплаты единовременного пособия членам семей граждан, погибших (умерших) в результате чрезвычайных ситуаций природного и техногенного характера;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9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702B0E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73">
        <w:r w:rsidR="005D1B69"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5D1B69" w:rsidRPr="009C6F1B">
        <w:rPr>
          <w:rFonts w:ascii="Times New Roman" w:hAnsi="Times New Roman" w:cs="Times New Roman"/>
          <w:sz w:val="26"/>
          <w:szCs w:val="26"/>
        </w:rPr>
        <w:t xml:space="preserve"> назначения выплаты единовременного пособия гражданам, получившим в результате чрезвычайных ситуаций природного и техногенного характера вред здоровью.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0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Финансирование расходов, связанных с реализацией настоящего постановления, осуществляется за счет бюджетных ассигнований, предусмотренных в краевом бюджете на очередной финансовый год для ликвидации последствий чрезвычайных ситуаций на территории Хабаровского края комитету Правительства края по гражданской защите, в том числе за счет предоставленных краевому бюджету иных межбюджетных трансфертов из федерального бюджета на финансирование указанных мероприятий.</w:t>
      </w:r>
      <w:proofErr w:type="gramEnd"/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Губернатор, Председатель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Правительства края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М.В.Дегтярев</w:t>
      </w:r>
    </w:p>
    <w:p w:rsidR="009C6F1B" w:rsidRDefault="009C6F1B">
      <w:pPr>
        <w:rPr>
          <w:rFonts w:eastAsiaTheme="minorEastAsia"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br w:type="page"/>
      </w:r>
    </w:p>
    <w:p w:rsidR="005D1B69" w:rsidRPr="009C6F1B" w:rsidRDefault="005D1B69" w:rsidP="009C6F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Правительства Хабаровского края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от 12 апреля 2022 г. N 200-пр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6"/>
      <w:bookmarkEnd w:id="1"/>
      <w:r w:rsidRPr="0064501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501B">
        <w:rPr>
          <w:rFonts w:ascii="Times New Roman" w:hAnsi="Times New Roman" w:cs="Times New Roman"/>
          <w:b w:val="0"/>
          <w:sz w:val="24"/>
          <w:szCs w:val="24"/>
        </w:rPr>
        <w:t xml:space="preserve">НАЗНАЧЕНИЯ ВЫПЛАТЫ </w:t>
      </w:r>
      <w:r w:rsidRPr="0064501B">
        <w:rPr>
          <w:rFonts w:ascii="Times New Roman" w:hAnsi="Times New Roman" w:cs="Times New Roman"/>
          <w:sz w:val="24"/>
          <w:szCs w:val="24"/>
        </w:rPr>
        <w:t>ЕДИНОВРЕМЕННОЙ МАТЕРИАЛЬНОЙ ПОМОЩИ</w:t>
      </w: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501B">
        <w:rPr>
          <w:rFonts w:ascii="Times New Roman" w:hAnsi="Times New Roman" w:cs="Times New Roman"/>
          <w:sz w:val="24"/>
          <w:szCs w:val="24"/>
        </w:rPr>
        <w:t xml:space="preserve">ГРАЖДАНАМ, </w:t>
      </w:r>
      <w:r w:rsidRPr="0064501B">
        <w:rPr>
          <w:rFonts w:ascii="Times New Roman" w:hAnsi="Times New Roman" w:cs="Times New Roman"/>
          <w:b w:val="0"/>
          <w:sz w:val="24"/>
          <w:szCs w:val="24"/>
        </w:rPr>
        <w:t>ПОСТРАДАВШИМ В РЕЗУЛЬТАТЕ ЧРЕЗВЫЧАЙНЫХ СИТУАЦИЙ</w:t>
      </w: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501B">
        <w:rPr>
          <w:rFonts w:ascii="Times New Roman" w:hAnsi="Times New Roman" w:cs="Times New Roman"/>
          <w:b w:val="0"/>
          <w:sz w:val="24"/>
          <w:szCs w:val="24"/>
        </w:rPr>
        <w:t>ПРИРОДНОГО И ТЕХНОГЕННОГО ХАРАКТЕРА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1. Настоящий Порядок регулирует отношения, связанные с назначением выплаты единовременной материальной помощи гражданам, пострадавшим в результате природных и техногенных чрезвычайных ситуаций федерального, межрегионального, регионального и межмуниципального характера, возникших на территории Хабаровского края (далее также - единовременная материальная помощь, чрезвычайная ситуация и край соответственно).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. 1 в ред. </w:t>
      </w:r>
      <w:hyperlink r:id="rId11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2. В настоящем Порядке используются термины и понятия, установленные Федеральным </w:t>
      </w:r>
      <w:hyperlink r:id="rId12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от 21 декабря 1994 г. N 68-ФЗ "О защите населения и территорий от чрезвычайных ситуаций природного и техногенного характера".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9C6F1B">
        <w:rPr>
          <w:rFonts w:ascii="Times New Roman" w:hAnsi="Times New Roman" w:cs="Times New Roman"/>
          <w:sz w:val="26"/>
          <w:szCs w:val="26"/>
        </w:rPr>
        <w:t xml:space="preserve">3. Право на получение единовременной материальной помощи имеют граждане Российской Федерации, проживающие в жилых помещениях, которые попали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ситуаций,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условия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жизнедеятельности которых были нарушены в результате воздействия поражающих факторов источника чрезвычайной ситуации.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13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4. Размер единовременной материальной помощи составляет 10 тыс. рублей на человека.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F1B">
        <w:rPr>
          <w:rFonts w:ascii="Times New Roman" w:hAnsi="Times New Roman" w:cs="Times New Roman"/>
          <w:sz w:val="26"/>
          <w:szCs w:val="26"/>
        </w:rPr>
        <w:t>Единовременная материальная помощь по одной и той же чрезвычайной ситуации выплачивается однократно вне зависимости от введенных для соответствующих органов управления и сил единой государственной системы предупреждения и ликвидации чрезвычайных ситуаций режимов чрезвычайной ситуации различного характера, а также источников их финансового обеспечения.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 xml:space="preserve">Заявление о назначении выплаты единовременной материальной помощи (далее - заявление) и документы (сведения), указанные в настоящем пункте (далее - документы), подаются гражданами, указанными в </w:t>
      </w:r>
      <w:hyperlink w:anchor="P47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Порядка, либо их законными представителями, представителями (далее также - заявитель) в комитет Правительства Хабаровского края по гражданской защите (далее также - комитет):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а) на бумажном носителе: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при непосредственном обращении;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через 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многофункциональный центр);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посредством почтовой связи;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б) в электронном виде с использованием государственной информационной системы Хабаровского края "Портал государственных и муниципальных услуг (функций) Хабаровского края" (www.uslugi27.ru) (далее - Портал) и (или) федеральной государственной информационной системы "Единый портал государственных и муниципальных услуг (функций)" (www.gosuslugi.ru) (далее - Единый портал).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lastRenderedPageBreak/>
        <w:t>К заявлению прилагаются документы: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1) удостоверяющие личность заявителя и лиц, указанных в заявлении (паспорт гражданина Российской Федерации, свидетельство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государства);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2) подтверждающие родство членов семьи (свидетельства о заключении (расторжении) брака, о рождении, об усыновлении (удочерении), об установлении отцовства, о перемене имени - при регистрации акта гражданского состояния компетентным органом иностранного государства по законам соответствующего иностранного государства), в том числе вступившие в законную силу решения судов о признании членом семьи заявителя;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F1B">
        <w:rPr>
          <w:rFonts w:ascii="Times New Roman" w:hAnsi="Times New Roman" w:cs="Times New Roman"/>
          <w:sz w:val="26"/>
          <w:szCs w:val="26"/>
        </w:rPr>
        <w:t>3) подтверждающие полномочия законного представителя (акт органа опеки и попечительства о назначении опекуна (попечителя), свидетельства о рождении, об усыновлении (удочерении), об установлении отцовства, о перемене имени - при регистрации акта гражданского состояния компетентным органом иностранного государства по законам соответствующего иностранного государства), представителя (доверенность) (в случае, если за назначением единовременной материальной помощи обращается законный представитель либо представитель заявителя);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4) согласие на обработку персональных данных по форме, утвержденной комитетом и размещенной на официальном сайте комитета Правительства Хабаровского края по гражданской защите в информационно-телекоммуникационной сети "Интернет" по адресу: https://grz.khabkrai.ru;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2"/>
      <w:bookmarkEnd w:id="3"/>
      <w:r w:rsidRPr="009C6F1B">
        <w:rPr>
          <w:rFonts w:ascii="Times New Roman" w:hAnsi="Times New Roman" w:cs="Times New Roman"/>
          <w:sz w:val="26"/>
          <w:szCs w:val="26"/>
        </w:rPr>
        <w:t>5) страховое свидетельство обязательного пенсионного страхования (документ,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застрахованного лица).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(п. 5 в ред. </w:t>
      </w:r>
      <w:hyperlink r:id="rId14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4"/>
      <w:bookmarkEnd w:id="4"/>
      <w:r w:rsidRPr="009C6F1B">
        <w:rPr>
          <w:rFonts w:ascii="Times New Roman" w:hAnsi="Times New Roman" w:cs="Times New Roman"/>
          <w:sz w:val="26"/>
          <w:szCs w:val="26"/>
        </w:rPr>
        <w:t>6. Заявление и документы подаются заявителем в комитет не позднее одного месяца со дня введения режима чрезвычайной ситуации.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7. Заявитель вправе по собственной инициативе представить документы о регистрации актов гражданского состояния на территории Российской Федерации, об установлении опеки или попечительства, а также документ, указанный в </w:t>
      </w:r>
      <w:hyperlink w:anchor="P62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подпункте 5 пункта 5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Непредставление заявителем данных документов не является основанием для отказа в назначении выплаты единовременной материальной помощи. В случае их непредставления комитет в течение двух рабочих дней со дня поступления заявления и документов запрашивает данную информацию посредством единой системы межведомственного электронного взаимодействия в соответствующих органах, организациях, в распоряжении которых находятся указанные документы.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Заключение комиссии, созданной органом местного самоуправления,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(далее - комиссия) запрашивается комитетом в органах местного самоуправления в течение двух рабочих дней со дня регистрации заявления.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. 7 в ред. </w:t>
      </w:r>
      <w:hyperlink r:id="rId16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8. Документы могут быть представлены как в подлинниках, так и в копиях, заверенных в установленном законодательством Российской Федерации порядке.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В случае представления заявителем оригиналов документов представитель комитета или многофункционального центра снимает копии с представленных документов и </w:t>
      </w:r>
      <w:r w:rsidRPr="009C6F1B">
        <w:rPr>
          <w:rFonts w:ascii="Times New Roman" w:hAnsi="Times New Roman" w:cs="Times New Roman"/>
          <w:sz w:val="26"/>
          <w:szCs w:val="26"/>
        </w:rPr>
        <w:lastRenderedPageBreak/>
        <w:t>выдает расписку о приеме заявления и документов. Оригиналы документов возвращаются заявителю в день их представления.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17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F1B">
        <w:rPr>
          <w:rFonts w:ascii="Times New Roman" w:hAnsi="Times New Roman" w:cs="Times New Roman"/>
          <w:sz w:val="26"/>
          <w:szCs w:val="26"/>
        </w:rPr>
        <w:t xml:space="preserve">При направлении документов с использованием Портала или Единого портала направляются сканированные оригиналы документов, которые подписываются в соответствии с требованиями Федерального </w:t>
      </w:r>
      <w:hyperlink r:id="rId18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от 6 апреля 2011 г. N 63-ФЗ "Об электронной подписи", со </w:t>
      </w:r>
      <w:hyperlink r:id="rId19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статьями 21.1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21.2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Заявитель несет ответственность в соответствии с законодательством Российской Федерации за представление недостоверных документов.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9. Заявление регистрируется комитетом не позднее рабочего дня, следующего за днем его поступления в комитет.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2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При представлении заявления и документов в комитет лично или через законного представителя, представителя или через многофункциональный центр днем обращения за назначением выплаты единовременной материальной помощи считается дата приема заявления и документов комитетом или многофункциональным центром, указанная в расписке о приеме заявления и документов.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3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При направлении заявления и документов посредством почтовой связи днем обращения за назначением выплаты единовременной материальной помощи считается дата, указанная на почтовом штемпеле организации федеральной почтовой связи по месту отправления заявления.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24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При направлении заявления и документов с использованием Портала или Единого портала днем обращения считается день направления заявления и документов через Портал или Единый портал.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Абзацы шестой - седьмой утратили силу. - </w:t>
      </w:r>
      <w:hyperlink r:id="rId26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10. Решение о назначении выплаты единовременной материальной помощи либо об отказе в ее назначении принимается комитетом не позднее 11 календарных дней со дня регистрации заявления и поступления документов, запрашиваемых в порядке межведомственного информационного взаимодействия.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Решение о назначении выплаты единовременной материальной помощи принимается при отсутствии оснований для отказа в назначении выплаты единовременной материальной помощи, установленных </w:t>
      </w:r>
      <w:hyperlink w:anchor="P97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пунктом 12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Решение об отказе в назначении выплаты единовременной материальной помощи принимается при наличии одного или нескольких оснований для отказа в назначении выплаты единовременной материальной помощи, установленных </w:t>
      </w:r>
      <w:hyperlink w:anchor="P97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пунктом 12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(п. 10 в ред. </w:t>
      </w:r>
      <w:hyperlink r:id="rId27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11. Решение о назначении выплаты единовременной материальной помощи либо об отказе в ее назначении предоставляется заявителю не позднее трех рабочих дней со дня принятия соответствующего решения в зависимости от способа подачи заявления: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а) в форме документа на бумажном носителе: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- при личном обращении заявителя либо его законного представителя, представителя в комитет или многофункциональный центр по месту подачи заявления и </w:t>
      </w:r>
      <w:r w:rsidRPr="009C6F1B">
        <w:rPr>
          <w:rFonts w:ascii="Times New Roman" w:hAnsi="Times New Roman" w:cs="Times New Roman"/>
          <w:sz w:val="26"/>
          <w:szCs w:val="26"/>
        </w:rPr>
        <w:lastRenderedPageBreak/>
        <w:t>документов;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посредством почтовой связи по адресу, указанному в заявлении;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б) в форме электронного документа с использованием информационно-телекоммуникационной сети "Интернет" по адресу электронной почты, указанному в заявлении;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в) автоматизировано через Портал и (или) Единый портал.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В решении об отказе в назначении выплаты единовременной материальной помощи указываются основания для отказа и порядок обжалования решения об отказе в назначении выплаты единовременной материальной помощи.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(п. 11 в ред. </w:t>
      </w:r>
      <w:hyperlink r:id="rId28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7"/>
      <w:bookmarkEnd w:id="5"/>
      <w:r w:rsidRPr="009C6F1B">
        <w:rPr>
          <w:rFonts w:ascii="Times New Roman" w:hAnsi="Times New Roman" w:cs="Times New Roman"/>
          <w:sz w:val="26"/>
          <w:szCs w:val="26"/>
        </w:rPr>
        <w:t>12. Основания для отказа в назначении выплаты единовременной материальной помощи: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а) отсутствие у заявителя права в назначении выплаты единовременной материальной помощи;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б) установление факта недостоверности представленных заявителем документов;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в) истечение срока, установленного </w:t>
      </w:r>
      <w:hyperlink w:anchor="P64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пунктом 6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Порядка, для обращения за назначением выплаты единовременной материальной помощи.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(п. 12 в ред. </w:t>
      </w:r>
      <w:hyperlink r:id="rId29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В случае принятия решения о назначении выплаты единовременной материальной помощи выплата единовременной материальной помощи осуществляется комитетом путем перечисления на личный счет заявителя, открытый в кредитной организации, либо через организацию федеральной почтовой связи по его выбору, указанному в заявлении, в течение 10 рабочих дней со дня доведения бюджетных средств на счет комитета на указанные цели.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14. В случае если заявителю было отказано в удовлетворении заявления, заявитель вправе повторно обратиться в комитет после устранения причин, явившихся основанием для отказа в удовлетворении заявления.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15. Споры по вопросам назначения и выплаты единовременной материальной помощи разрешаются в порядке, установленном законодательством Российской Федерации.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целевым использованием денежных средств, выделяемых из краевого бюджета для выплаты единовременной материальной помощи, осуществляется комитетом.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6F1B" w:rsidRDefault="009C6F1B">
      <w:pPr>
        <w:rPr>
          <w:rFonts w:eastAsiaTheme="minorEastAsia"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br w:type="page"/>
      </w:r>
    </w:p>
    <w:p w:rsidR="005D1B69" w:rsidRPr="009C6F1B" w:rsidRDefault="005D1B69" w:rsidP="009C6F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Правительства Хабаровского края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от 12 апреля 2022 г. N 200-пр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b w:val="0"/>
          <w:sz w:val="22"/>
        </w:rPr>
      </w:pPr>
      <w:bookmarkStart w:id="6" w:name="P116"/>
      <w:bookmarkEnd w:id="6"/>
      <w:r w:rsidRPr="0064501B">
        <w:rPr>
          <w:rFonts w:ascii="Times New Roman" w:hAnsi="Times New Roman" w:cs="Times New Roman"/>
          <w:b w:val="0"/>
          <w:sz w:val="22"/>
        </w:rPr>
        <w:t>ПОРЯДОК</w:t>
      </w: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4501B">
        <w:rPr>
          <w:rFonts w:ascii="Times New Roman" w:hAnsi="Times New Roman" w:cs="Times New Roman"/>
          <w:b w:val="0"/>
          <w:sz w:val="22"/>
        </w:rPr>
        <w:t xml:space="preserve">НАЗНАЧЕНИЯ ВЫПЛАТЫ ГРАЖДАНАМ </w:t>
      </w:r>
      <w:r w:rsidRPr="0064501B">
        <w:rPr>
          <w:rFonts w:ascii="Times New Roman" w:hAnsi="Times New Roman" w:cs="Times New Roman"/>
          <w:sz w:val="22"/>
        </w:rPr>
        <w:t>ФИНАНСОВОЙ ПОМОЩИ В СВЯЗИ</w:t>
      </w: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b w:val="0"/>
          <w:sz w:val="22"/>
        </w:rPr>
      </w:pPr>
      <w:r w:rsidRPr="0064501B">
        <w:rPr>
          <w:rFonts w:ascii="Times New Roman" w:hAnsi="Times New Roman" w:cs="Times New Roman"/>
          <w:sz w:val="22"/>
        </w:rPr>
        <w:t>С УТРАТОЙ ИМИ ИМУЩЕСТВА ПЕРВОЙ НЕОБХОДИМОСТИ</w:t>
      </w:r>
      <w:r w:rsidRPr="0064501B">
        <w:rPr>
          <w:rFonts w:ascii="Times New Roman" w:hAnsi="Times New Roman" w:cs="Times New Roman"/>
          <w:b w:val="0"/>
          <w:sz w:val="22"/>
        </w:rPr>
        <w:t xml:space="preserve"> В РЕЗУЛЬТАТЕ</w:t>
      </w: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b w:val="0"/>
          <w:sz w:val="22"/>
        </w:rPr>
      </w:pPr>
      <w:r w:rsidRPr="0064501B">
        <w:rPr>
          <w:rFonts w:ascii="Times New Roman" w:hAnsi="Times New Roman" w:cs="Times New Roman"/>
          <w:b w:val="0"/>
          <w:sz w:val="22"/>
        </w:rPr>
        <w:t>ЧРЕЗВЫЧАЙНЫХ СИТУАЦИЙ ПРИРОДНОГО И ТЕХНОГЕННОГО ХАРАКТЕРА</w:t>
      </w:r>
    </w:p>
    <w:p w:rsidR="005D1B69" w:rsidRPr="009C6F1B" w:rsidRDefault="005D1B69" w:rsidP="009C6F1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1. Настоящий Порядок регулирует отношения, связанные с назначением выплаты финансовой помощи за частичную или полную утрату имущества первой необходимости гражданам, пострадавшим в результате природных и техногенных чрезвычайных ситуаций федерального, межрегионального, регионального и межмуниципального характера, возникших на территории Хабаровского края (далее также - финансовая помощь, чрезвычайная ситуация и край соответственно).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. 1 в ред. </w:t>
      </w:r>
      <w:hyperlink r:id="rId30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2. В настоящем Порядке используются термины и понятия, установленные Федеральным </w:t>
      </w:r>
      <w:hyperlink r:id="rId31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от 21 декабря 1994 г. N 68-ФЗ "О защите населения и территорий от чрезвычайных ситуаций природного и техногенного характера".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3. 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предметы для хранения и приготовления пищи - холодильник, газовая плита (электроплита) и шкаф для посуды;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предметы мебели для приема пищи - стол и стул (табуретка);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предметы мебели для сна - кровать (диван);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предметы средств информирования граждан - телевизор (радио);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4. Размер финансовой помощи составляет: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за частично утраченное имущество первой необходимости - 50 тыс. рублей на человека;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за полностью утраченное имущество первой необходимости - 100 тыс. рублей на человека.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F1B">
        <w:rPr>
          <w:rFonts w:ascii="Times New Roman" w:hAnsi="Times New Roman" w:cs="Times New Roman"/>
          <w:sz w:val="26"/>
          <w:szCs w:val="26"/>
        </w:rPr>
        <w:t>Финансовая помощь по одной и той же чрезвычайной ситуации выплачивается однократно вне зависимости от введенных для соответствующих органов управления и сил единой государственной системы предупреждения и ликвидации чрезвычайных ситуаций режимов чрезвычайной ситуации различного характера, а также источников их финансового обеспечения.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5. Критерием частичной утраты имущества первой необходимости является приведение в результате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воздействия поражающих факторов источника чрезвычайной ситуации части находящегося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в жилом помещении, попавшем в зону чрезвычайной ситуации, имущества первой необходимости (не менее трех предметов имущества первой необходимости) в состояние, непригодное для дальнейшего использования.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6. Критерием полной утраты имущества первой необходимости является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39"/>
      <w:bookmarkEnd w:id="7"/>
      <w:r w:rsidRPr="009C6F1B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Право на получение финансовой помощи имеют граждане Российской Федерации, проживающие в жилых помещениях, которые попали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и утратившие частично или полностью свое имущество первой необходимости в результате чрезвычайной ситуации.</w:t>
      </w:r>
      <w:proofErr w:type="gramEnd"/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32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 xml:space="preserve">Заявление о назначении выплаты финансовой помощи (далее - заявление) и документы (сведения), указанные в настоящем пункте (далее - документы), подаются гражданами, указанными в </w:t>
      </w:r>
      <w:hyperlink w:anchor="P139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пункте 7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Порядка, либо их законными представителями, представителями (далее также - заявитель) в комитет Правительства Хабаровского края по гражданской защите (далее также - комитет):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а) на бумажном носителе: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при непосредственном обращении;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через 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многофункциональный центр);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посредством почтовой связи;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б) в электронном виде с использованием государственной информационной системы Хабаровского края "Портал государственных и муниципальных услуг (функций) Хабаровского края" (www.uslugi27.ru) (далее - Портал) и (или) федеральной государственной информационной системы "Единый портал государственных и муниципальных услуг (функций)" (www.gosuslugi.ru) (далее - Единый портал).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К заявлению прилагаются документы: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1) удостоверяющие личность заявителя и лиц, указанных в заявлении (паспорт гражданина Российской Федерации, свидетельство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государства);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2) подтверждающие родство членов семьи (свидетельства о заключении (расторжении) брака, о рождении, об усыновлении (удочерении), об установлении отцовства, о перемене имени - при регистрации акта гражданского состояния компетентным органом иностранного государства по законам соответствующего иностранного государства), в том числе вступившие в законную силу решения судов о признании членом семьи заявителя;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F1B">
        <w:rPr>
          <w:rFonts w:ascii="Times New Roman" w:hAnsi="Times New Roman" w:cs="Times New Roman"/>
          <w:sz w:val="26"/>
          <w:szCs w:val="26"/>
        </w:rPr>
        <w:t>3) подтверждающие полномочия законного представителя (акт органа опеки и попечительства о назначении опекуна (попечителя), свидетельства о рождении, об усыновлении (удочерении), об установлении отцовства, о перемене имени - при регистрации акта гражданского состояния компетентным органом иностранного государства по законам соответствующего иностранного государства), представителя (доверенность) (в случае, если за назначением финансовой помощи обращается законный представитель либо представитель заявителя);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4) согласие на обработку персональных данных по форме, утвержденной комитетом и размещенной на официальном сайте комитета Правительства Хабаровского края по гражданской защите в информационно-телекоммуникационной сети "Интернет" по адресу: https://grz.khabkrai.ru;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52"/>
      <w:bookmarkEnd w:id="8"/>
      <w:r w:rsidRPr="009C6F1B">
        <w:rPr>
          <w:rFonts w:ascii="Times New Roman" w:hAnsi="Times New Roman" w:cs="Times New Roman"/>
          <w:sz w:val="26"/>
          <w:szCs w:val="26"/>
        </w:rPr>
        <w:t>5) страховое свидетельство обязательного пенсионного страхования (документ,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застрахованного лица).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(п. 8 в ред. </w:t>
      </w:r>
      <w:hyperlink r:id="rId33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54"/>
      <w:bookmarkEnd w:id="9"/>
      <w:r w:rsidRPr="009C6F1B">
        <w:rPr>
          <w:rFonts w:ascii="Times New Roman" w:hAnsi="Times New Roman" w:cs="Times New Roman"/>
          <w:sz w:val="26"/>
          <w:szCs w:val="26"/>
        </w:rPr>
        <w:lastRenderedPageBreak/>
        <w:t>9. Заявление и документы подаются заявителем в комитет не позднее шести месяцев со дня введения режима чрезвычайной ситуации.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10. Заявитель вправе по собственной инициативе представить документы о регистрации актов гражданского состояния на территории Российской Федерации, об установлении опеки или попечительства, а также документ, указанный в </w:t>
      </w:r>
      <w:hyperlink w:anchor="P152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подпункте 5 пункта 8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Непредставление заявителем данных документов не является основанием для отказа в назначении выплаты финансовой помощи. В случае их непредставления комитет в течение двух рабочих дней со дня поступления заявления и документов запрашивает данную информацию посредством единой системы межведомственного электронного взаимодействия в соответствующих органах, организациях, в распоряжении которых находятся указанные документы.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Заключение комиссии, созданной органом местного самоуправления,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(далее - комиссия) запрашивается комитетом в органах местного самоуправления в течение двух рабочих дней со дня регистрации заявления.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(п. 10 в ред. </w:t>
      </w:r>
      <w:hyperlink r:id="rId34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11. Документы могут быть представлены как в подлинниках, так и в копиях, заверенных в установленном законодательством Российской Федерации порядке.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В случае представления заявителем оригиналов документов представитель комитета или многофункционального центра снимает копии с представленных документов и выдает расписку о приеме заявления и документов. Оригиналы документов возвращаются заявителю в день их представления.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35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Оригиналы документов возвращаются заявителю в день их представления.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F1B">
        <w:rPr>
          <w:rFonts w:ascii="Times New Roman" w:hAnsi="Times New Roman" w:cs="Times New Roman"/>
          <w:sz w:val="26"/>
          <w:szCs w:val="26"/>
        </w:rPr>
        <w:t xml:space="preserve">При направлении документов с использованием Портала или Единого портала направляются сканированные оригиналы документов, которые подписываются в соответствии с требованиями Федерального </w:t>
      </w:r>
      <w:hyperlink r:id="rId36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от 6 апреля 2011 г. N 63-ФЗ "Об электронной подписи", со </w:t>
      </w:r>
      <w:hyperlink r:id="rId37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статьями 21.1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, </w:t>
      </w:r>
      <w:hyperlink r:id="rId38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21.2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Заявитель несет ответственность в соответствии с законодательством Российской Федерации за представление недостоверных документов.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9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12. Заявление регистрируется комитетом не позднее рабочего дня, следующего за днем его поступления в комитет.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40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При представлении заявления и документов в комитет лично или через законного представителя, представителя или через многофункциональный центр днем обращения за назначением выплаты финансовой помощи считается дата приема заявления и документов комитетом или многофункциональным центром, указанная в расписке о приеме заявления и документов.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1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При направлении заявления и документов посредством почтовой связи днем обращения за назначением выплаты финансовой помощи считается дата, указанная на почтовом штемпеле организации федеральной почтовой связи по месту отправления заявления.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42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При направлении заявления и документов с использованием Портала или Единого </w:t>
      </w:r>
      <w:r w:rsidRPr="009C6F1B">
        <w:rPr>
          <w:rFonts w:ascii="Times New Roman" w:hAnsi="Times New Roman" w:cs="Times New Roman"/>
          <w:sz w:val="26"/>
          <w:szCs w:val="26"/>
        </w:rPr>
        <w:lastRenderedPageBreak/>
        <w:t>портала днем обращения считается день направления заявления и документов через Портал или Единый портал.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3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Абзацы шестой - седьмой утратили силу. - </w:t>
      </w:r>
      <w:hyperlink r:id="rId44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13. Решение о назначении выплаты финансовой помощи либо об отказе в ее назначении принимается комитетом не позднее 11 календарных дней со дня регистрации заявления и поступления документов, запрашиваемых в порядке межведомственного информационного взаимодействия.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Решение о назначении выплаты финансовой помощи принимается при отсутствии оснований для отказа в назначении выплаты финансовой помощи, установленных </w:t>
      </w:r>
      <w:hyperlink w:anchor="P187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пунктом 15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Решение об отказе в назначении выплаты финансовой помощи принимается при наличии одного или нескольких оснований для отказа в назначении выплаты финансовой помощи, установленных </w:t>
      </w:r>
      <w:hyperlink w:anchor="P187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пунктом 15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(п. 13 в ред. </w:t>
      </w:r>
      <w:hyperlink r:id="rId45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14. Решение о назначении выплаты финансовой помощи либо об отказе в ее назначении предоставляется заявителю не позднее трех рабочих дней со дня принятия соответствующего решения в зависимости от способа подачи заявления: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а) в форме документа на бумажном носителе: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при личном обращении заявителя либо его законного представителя, представителя в комитет или многофункциональный центр по месту подачи заявления и документов;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посредством почтовой связи по адресу, указанному в заявлении;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б) в форме электронного документа с использованием информационно-телекоммуникационной сети "Интернет" по адресу электронной почты, указанному в заявлении;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в) автоматизировано через Портал и (или) Единый портал.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В решении об отказе в назначении выплаты финансовой помощи указываются основания для отказа и порядок обжалования решения об отказе в назначении выплаты финансовой помощи.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(п. 14 в ред. </w:t>
      </w:r>
      <w:hyperlink r:id="rId46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87"/>
      <w:bookmarkEnd w:id="10"/>
      <w:r w:rsidRPr="009C6F1B">
        <w:rPr>
          <w:rFonts w:ascii="Times New Roman" w:hAnsi="Times New Roman" w:cs="Times New Roman"/>
          <w:sz w:val="26"/>
          <w:szCs w:val="26"/>
        </w:rPr>
        <w:t>15. Основания для отказа в назначении выплаты финансовой помощи: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а) отсутствие у заявителя права в назначении выплаты финансовой помощи;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б) установление факта недостоверности представленных заявителем документов;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в) истечение срока, установленного </w:t>
      </w:r>
      <w:hyperlink w:anchor="P154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пунктом 9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Порядка, для обращения за назначением выплаты финансовой помощи.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(п. 15 в ред. </w:t>
      </w:r>
      <w:hyperlink r:id="rId47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30.06.2022 N 320-пр)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В случае принятия решения о назначении выплаты финансовой помощи выплата финансовой помощи осуществляется комитетом путем перечисления на личный счет заявителя, открытый в кредитной организации, либо через организацию федеральной почтовой связи по его выбору, указанному в заявлении, в течение 10 рабочих дней со дня доведения бюджетных средств на счет комитета на указанные цели.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17. В случае если заявителю было отказано в удовлетворении заявления, заявитель вправе повторно обратиться в комитет после устранения причин, явившихся основанием для отказа в удовлетворении заявления.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18. Споры по вопросам назначения и выплаты финансовой помощи разрешаются в порядке, установленном законодательством Российской Федерации.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целевым использованием денежных средств, выделяемых из краевого бюджета для выплаты финансовой помощи, осуществляется комитетом.</w:t>
      </w:r>
    </w:p>
    <w:p w:rsidR="009C6F1B" w:rsidRDefault="009C6F1B">
      <w:pPr>
        <w:rPr>
          <w:rFonts w:eastAsiaTheme="minorEastAsia"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br w:type="page"/>
      </w:r>
    </w:p>
    <w:p w:rsidR="005D1B69" w:rsidRPr="009C6F1B" w:rsidRDefault="005D1B69" w:rsidP="009C6F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Правительства Хабаровского края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от 12 апреля 2022 г. N 200-пр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1" w:name="P206"/>
      <w:bookmarkEnd w:id="11"/>
      <w:r w:rsidRPr="0064501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501B">
        <w:rPr>
          <w:rFonts w:ascii="Times New Roman" w:hAnsi="Times New Roman" w:cs="Times New Roman"/>
          <w:b w:val="0"/>
          <w:sz w:val="24"/>
          <w:szCs w:val="24"/>
        </w:rPr>
        <w:t xml:space="preserve">НАЗНАЧЕНИЯ ВЫПЛАТЫ </w:t>
      </w:r>
      <w:r w:rsidRPr="0064501B">
        <w:rPr>
          <w:rFonts w:ascii="Times New Roman" w:hAnsi="Times New Roman" w:cs="Times New Roman"/>
          <w:sz w:val="24"/>
          <w:szCs w:val="24"/>
        </w:rPr>
        <w:t>ЕДИНОВРЕМЕННОГО ПОСОБИЯ ЧЛЕНАМ СЕМЕЙ</w:t>
      </w: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501B">
        <w:rPr>
          <w:rFonts w:ascii="Times New Roman" w:hAnsi="Times New Roman" w:cs="Times New Roman"/>
          <w:sz w:val="24"/>
          <w:szCs w:val="24"/>
        </w:rPr>
        <w:t>ГРАЖДАН, ПОГИБШИХ (УМЕРШИХ)</w:t>
      </w:r>
      <w:r w:rsidRPr="0064501B">
        <w:rPr>
          <w:rFonts w:ascii="Times New Roman" w:hAnsi="Times New Roman" w:cs="Times New Roman"/>
          <w:b w:val="0"/>
          <w:sz w:val="24"/>
          <w:szCs w:val="24"/>
        </w:rPr>
        <w:t xml:space="preserve"> В РЕЗУЛЬТАТЕ ЧРЕЗВЫЧАЙНЫХ</w:t>
      </w: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501B">
        <w:rPr>
          <w:rFonts w:ascii="Times New Roman" w:hAnsi="Times New Roman" w:cs="Times New Roman"/>
          <w:b w:val="0"/>
          <w:sz w:val="24"/>
          <w:szCs w:val="24"/>
        </w:rPr>
        <w:t>СИТУАЦИЙ ПРИРОДНОГО И ТЕХНОГЕННОГО ХАРАКТЕРА</w:t>
      </w:r>
    </w:p>
    <w:p w:rsidR="005D1B69" w:rsidRPr="009C6F1B" w:rsidRDefault="005D1B69" w:rsidP="009C6F1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1. Настоящий Порядок регулирует отношения, связанные с назначением выплаты единовременного пособия членам семей граждан, погибших (умерших) в результате природных и техногенных чрезвычайных ситуаций федерального, межрегионального, регионального и межмуниципального характера, возникших на территории Хабаровского края (далее также - единовременное пособие, чрезвычайная ситуация, край соответственно).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2. В настоящем Порядке используются термины и понятия, установленные Федеральным </w:t>
      </w:r>
      <w:hyperlink r:id="rId48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от 21 декабря 1994 г. N 68-ФЗ "О защите населения и территорий от чрезвычайных ситуаций природного и техногенного характера".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16"/>
      <w:bookmarkEnd w:id="12"/>
      <w:r w:rsidRPr="009C6F1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Право на получение единовременного пособия имеют граждане Российской Федерации, проживающие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на территории Российской Федерации, члены семей (супруг (супруга), дети, родители и лица, находившиеся на иждивении) граждан, погибших (умерших) в результате чрезвычайной ситуации.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4. Размер единовременного пособия составляет 1 млн. рублей на каждого погибшего (умершего) в результате чрезвычайной ситуации. Выплата единовременного пособия осуществляется в равных долях каждому члену семьи погибшего (умершего).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Доли каждого члена семьи определяются после установления состава семьи погибшего (умершего) в результате чрезвычайной ситуации.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F1B">
        <w:rPr>
          <w:rFonts w:ascii="Times New Roman" w:hAnsi="Times New Roman" w:cs="Times New Roman"/>
          <w:sz w:val="26"/>
          <w:szCs w:val="26"/>
        </w:rPr>
        <w:t>Единовременное пособие по одной и той же чрезвычайной ситуации выплачивается однократно вне зависимости от введенных для соответствующих органов управления и сил единой государственной системы предупреждения и ликвидации чрезвычайных ситуаций режимов чрезвычайной ситуации различного характера, а также источников их финансового обеспечения.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 xml:space="preserve">Заявление о назначении выплаты единовременного пособия (далее - заявление) и документы (сведения), указанные в настоящем пункте (далее - документы), подаются гражданами, указанными в </w:t>
      </w:r>
      <w:hyperlink w:anchor="P216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Порядка, либо их законными представителями, представителями (далее - заявитель) в комитет Правительства края по гражданской защите (далее также - комитет):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а) на бумажном носителе: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при непосредственном обращении;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через 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многофункциональный центр);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посредством почтовой связи;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б) в электронном виде с использованием государственной информационной системы Хабаровского края "Портал государственных и муниципальных услуг (функций) Хабаровского края" (www.uslugi27.ru) (далее - Портал) и (или) федеральной государственной информационной системы "Единый портал государственных и муниципальных услуг (функций)" (www.gosuslugi.ru) (далее - Единый портал).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lastRenderedPageBreak/>
        <w:t>К заявлению прилагаются документы: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1) удостоверяющие личность заявителя и лиц, указанных в заявлении (паспорт гражданина Российской Федерации, свидетельство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государства);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2) подтверждающие родство членов семьи (свидетельства о заключении (расторжении) брака, о рождении, об усыновлении (удочерении), об установлении отцовства, о перемене имени - при регистрации акта гражданского состояния компетентным органом иностранного государства по законам соответствующего иностранного государства), в том числе вступившие в законную силу решения судов о признании членом семьи заявителя;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F1B">
        <w:rPr>
          <w:rFonts w:ascii="Times New Roman" w:hAnsi="Times New Roman" w:cs="Times New Roman"/>
          <w:sz w:val="26"/>
          <w:szCs w:val="26"/>
        </w:rPr>
        <w:t>3) подтверждающие полномочия законного представителя (акт органа опеки и попечительства о назначении опекуна (попечителя), свидетельства о рождении, об усыновлении (удочерении), об установлении отцовства, о перемене имени - при регистрации акта гражданского состояния компетентным органом иностранного государства по законам соответствующего иностранного государства), представителя (доверенность) (в случае, если за назначением единовременного пособия обращается законный представитель либо представитель заявителя);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4) подтверждающие нахождение заявителя (нетрудоспособных членов семьи) на иждивении погибшего (умершего);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5) определение суда о признании гражданина погибшим (умершим) в результате чрезвычайной ситуации либо постановление следователя (дознавателя, судьи) о признании гражданина погибшим (умершим) в результате чрезвычайной ситуации;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6) согласие на обработку персональных данных по форме, утвержденной комитетом и размещенной на официальном сайте комитета Правительства Хабаровского края по гражданской защите по адресу https://grz.khabkrai.ru;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33"/>
      <w:bookmarkEnd w:id="13"/>
      <w:r w:rsidRPr="009C6F1B">
        <w:rPr>
          <w:rFonts w:ascii="Times New Roman" w:hAnsi="Times New Roman" w:cs="Times New Roman"/>
          <w:sz w:val="26"/>
          <w:szCs w:val="26"/>
        </w:rPr>
        <w:t>7) страховое свидетельство обязательного пенсионного страхования (документ,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застрахованного лица).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34"/>
      <w:bookmarkEnd w:id="14"/>
      <w:r w:rsidRPr="009C6F1B">
        <w:rPr>
          <w:rFonts w:ascii="Times New Roman" w:hAnsi="Times New Roman" w:cs="Times New Roman"/>
          <w:sz w:val="26"/>
          <w:szCs w:val="26"/>
        </w:rPr>
        <w:t>6. Заявление и документы подаются заявителем в комитет не позднее 12 месяцев со дня введения режима чрезвычайной ситуации.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7. Заявитель вправе по собственной инициативе представить документы о регистрации актов гражданского состояния на территории Российской Федерации, об установлении опеки или попечительства, а также документ, указанный в </w:t>
      </w:r>
      <w:hyperlink w:anchor="P233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подпункте 7 пункта 5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Непредставление заявителем данных документов не является основанием для отказа в назначении выплаты единовременного пособия. В случае их непредставления комитет в течение двух рабочих дней со дня поступления заявления и документов запрашивает данную информацию посредством единой системы межведомственного электронного взаимодействия в соответствующих органах, организациях, в распоряжении которых находятся указанные документы.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8. Документы могут быть представлены как в подлинниках, так и в копиях, заверенных в установленном законодательством Российской Федерации порядке.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В случае представления заявителем оригиналов документов представитель комитета или многофункционального центра снимает копии с представленных документов и выдает расписку о приеме заявления и документов. Оригиналы документов возвращаются заявителю в день их представления.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F1B">
        <w:rPr>
          <w:rFonts w:ascii="Times New Roman" w:hAnsi="Times New Roman" w:cs="Times New Roman"/>
          <w:sz w:val="26"/>
          <w:szCs w:val="26"/>
        </w:rPr>
        <w:t xml:space="preserve">При направлении документов с использованием Портала и (или) Единого портала направляются сканированные оригиналы документов, которые подписываются в соответствии с требованиями Федерального </w:t>
      </w:r>
      <w:hyperlink r:id="rId49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от 6 апреля 2011 г. N 63-ФЗ "Об </w:t>
      </w:r>
      <w:r w:rsidRPr="009C6F1B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электронной подписи", со </w:t>
      </w:r>
      <w:hyperlink r:id="rId50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статьями 21.1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, </w:t>
      </w:r>
      <w:hyperlink r:id="rId51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21.2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Заявитель несет ответственность в соответствии с законодательством Российской Федерации за представление недостоверных документов.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9. Заявление регистрируется комитетом не позднее рабочего дня, следующего за днем его поступления в комитет.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При представлении заявления и документов в комитет лично или через законного представителя, представителя или через многофункциональный центр днем обращения за назначением выплаты единовременного пособия считается дата приема заявления и документов комитетом или многофункциональным центром, указанная в расписке о приеме заявления и документов.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При направлении заявления и документов посредством почтовой связи днем обращения за назначением выплаты единовременного пособия считается дата, указанная на почтовом штемпеле организации федеральной почтовой связи по месту отправления заявления.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При направлении заявления и документов с использованием Портала и (или) Единого портала днем обращения считается день направления заявления и документов через Портал и (или) Единый портал.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10. Решение о назначении выплаты единовременного пособия либо об отказе в ее назначении принимается комитетом не позднее 16 календарных дней со дня регистрации заявления и поступления документов, запрашиваемых в порядке межведомственного информационного взаимодействия.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Решение о назначении выплаты единовременного пособия принимается отсутствии оснований для отказа в назначении выплаты единовременного пособия, установленных </w:t>
      </w:r>
      <w:hyperlink w:anchor="P255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пунктом 12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Решение об отказе в назначении выплаты единовременного пособия принимается при наличии одного или нескольких оснований для отказа в назначении выплаты единовременного пособия, установленных </w:t>
      </w:r>
      <w:hyperlink w:anchor="P255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пунктом 12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11. Решение о назначении выплаты единовременного пособия либо об отказе в ее назначении предоставляется заявителю не позднее трех рабочих дней со дня принятия соответствующего решения в зависимости от способа подачи заявления: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а) в форме документа на бумажном носителе: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при личном обращении заявителя либо его законного представителя, представителя в комитет или многофункциональный центр по месту подачи заявления и документов;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посредством почтовой связи по адресу, указанному в заявлении;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б) в форме электронного документа с использованием информационно-телекоммуникационной сети "Интернет" по адресу электронной почты, указанному в заявлении;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в) автоматизировано через Портал и (или) Единый портал.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В решении об отказе в назначении единовременного пособия указываются основания для отказа и порядок обжалования решения об отказе в назначении выплаты единовременного пособия.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55"/>
      <w:bookmarkEnd w:id="15"/>
      <w:r w:rsidRPr="009C6F1B">
        <w:rPr>
          <w:rFonts w:ascii="Times New Roman" w:hAnsi="Times New Roman" w:cs="Times New Roman"/>
          <w:sz w:val="26"/>
          <w:szCs w:val="26"/>
        </w:rPr>
        <w:t>12. Основания для отказа в назначении выплаты единовременного пособия: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отсутствие у заявителя права в назначении выплаты единовременного пособия;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установление факта недостоверности представленных заявителем документов;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- истечение срока, установленного </w:t>
      </w:r>
      <w:hyperlink w:anchor="P234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пунктом 6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Порядка, для обращения за назначением выплаты единовременного пособия.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 xml:space="preserve">В случае принятия решения о назначении выплаты единовременного пособия выплата единовременного пособия осуществляется комитетом путем перечисления на личный счет заявителя, открытый в кредитной организации, либо через организацию </w:t>
      </w:r>
      <w:r w:rsidRPr="009C6F1B">
        <w:rPr>
          <w:rFonts w:ascii="Times New Roman" w:hAnsi="Times New Roman" w:cs="Times New Roman"/>
          <w:sz w:val="26"/>
          <w:szCs w:val="26"/>
        </w:rPr>
        <w:lastRenderedPageBreak/>
        <w:t>федеральной почтовой связи по его выбору, указанному в заявлении, в течение 10 рабочих дней со дня доведения бюджетных средств на счет комитета на указанные цели.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14. В случае если заявителю было отказано в удовлетворении заявления, заявитель вправе повторно обратиться в комитет после устранения причин, явившихся основанием для отказа в удовлетворении заявления.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15. Споры по вопросам назначения и выплаты единовременного пособия разрешаются в порядке, установленном законодательством Российской Федерации.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целевым использованием денежных средств, выделяемых из краевого бюджета для выплаты единовременного пособия, осуществляется комитетом.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6F1B" w:rsidRDefault="009C6F1B">
      <w:pPr>
        <w:rPr>
          <w:rFonts w:eastAsiaTheme="minorEastAsia"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br w:type="page"/>
      </w:r>
    </w:p>
    <w:p w:rsidR="005D1B69" w:rsidRPr="009C6F1B" w:rsidRDefault="005D1B69" w:rsidP="009C6F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Правительства Хабаровского края</w:t>
      </w:r>
    </w:p>
    <w:p w:rsidR="005D1B69" w:rsidRPr="009C6F1B" w:rsidRDefault="005D1B69" w:rsidP="009C6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от 12 апреля 2022 г. N 200-пр</w:t>
      </w:r>
    </w:p>
    <w:p w:rsidR="005D1B69" w:rsidRPr="009C6F1B" w:rsidRDefault="005D1B69" w:rsidP="009C6F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6" w:name="P273"/>
      <w:bookmarkEnd w:id="16"/>
      <w:r w:rsidRPr="0064501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4501B">
        <w:rPr>
          <w:rFonts w:ascii="Times New Roman" w:hAnsi="Times New Roman" w:cs="Times New Roman"/>
          <w:b w:val="0"/>
          <w:sz w:val="26"/>
          <w:szCs w:val="26"/>
        </w:rPr>
        <w:t xml:space="preserve">НАЗНАЧЕНИЯ </w:t>
      </w:r>
      <w:r w:rsidRPr="0064501B">
        <w:rPr>
          <w:rFonts w:ascii="Times New Roman" w:hAnsi="Times New Roman" w:cs="Times New Roman"/>
          <w:sz w:val="26"/>
          <w:szCs w:val="26"/>
        </w:rPr>
        <w:t>ВЫПЛАТЫ ЕДИНОВРЕМЕННОГО ПОСОБИЯ ГРАЖДАНАМ</w:t>
      </w:r>
      <w:r w:rsidRPr="0064501B">
        <w:rPr>
          <w:rFonts w:ascii="Times New Roman" w:hAnsi="Times New Roman" w:cs="Times New Roman"/>
          <w:b w:val="0"/>
          <w:sz w:val="26"/>
          <w:szCs w:val="26"/>
        </w:rPr>
        <w:t>,</w:t>
      </w:r>
      <w:r w:rsidR="006450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4501B">
        <w:rPr>
          <w:rFonts w:ascii="Times New Roman" w:hAnsi="Times New Roman" w:cs="Times New Roman"/>
          <w:b w:val="0"/>
          <w:sz w:val="26"/>
          <w:szCs w:val="26"/>
        </w:rPr>
        <w:t>ПОЛУЧИВШИМ В РЕЗУЛЬТАТЕ ЧРЕЗВЫЧАЙНЫХ СИТУАЦИЙ ПРИРОДНОГО</w:t>
      </w:r>
    </w:p>
    <w:p w:rsidR="005D1B69" w:rsidRPr="0064501B" w:rsidRDefault="005D1B69" w:rsidP="009C6F1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4501B">
        <w:rPr>
          <w:rFonts w:ascii="Times New Roman" w:hAnsi="Times New Roman" w:cs="Times New Roman"/>
          <w:b w:val="0"/>
          <w:sz w:val="26"/>
          <w:szCs w:val="26"/>
        </w:rPr>
        <w:t xml:space="preserve">И ТЕХНОГЕННОГО ХАРАКТЕРА </w:t>
      </w:r>
      <w:r w:rsidRPr="0064501B">
        <w:rPr>
          <w:rFonts w:ascii="Times New Roman" w:hAnsi="Times New Roman" w:cs="Times New Roman"/>
          <w:sz w:val="26"/>
          <w:szCs w:val="26"/>
        </w:rPr>
        <w:t>ВРЕД ЗДОРОВЬЮ</w:t>
      </w:r>
    </w:p>
    <w:p w:rsidR="005D1B69" w:rsidRPr="009C6F1B" w:rsidRDefault="005D1B69" w:rsidP="009C6F1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1. Настоящий Порядок регулирует отношения, связанные с назначением выплаты единовременного пособия гражданам, получившим вред здоровью различной степени тяжести в результате природных и техногенных чрезвычайных ситуаций федерального, межрегионального, регионального и межмуниципального характера, возникших на территории Хабаровского края (далее также - единовременное пособие, чрезвычайная ситуация, край соответственно).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2. В настоящем Порядке используются термины и понятия, установленные Федеральным </w:t>
      </w:r>
      <w:hyperlink r:id="rId52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от 21 декабря 1994 г. N 68-ФЗ "О защите населения и территорий от чрезвычайных ситуаций природного и техногенного характера".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83"/>
      <w:bookmarkEnd w:id="17"/>
      <w:r w:rsidRPr="009C6F1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Право на получение единовременного пособия имеют граждане Российской Федерации, проживающие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на территории Российской Федерации и получившие вред здоровью в результате чрезвычайной ситуации.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4. Размер единовременного пособия составляет (из расчета степени тяжести вреда здоровью):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за тяжкий вред здоровью или средней тяжести вред здоровью - 400 тыс. рублей на человека;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за легкий вред здоровью - 200 тыс. рублей на человека.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F1B">
        <w:rPr>
          <w:rFonts w:ascii="Times New Roman" w:hAnsi="Times New Roman" w:cs="Times New Roman"/>
          <w:sz w:val="26"/>
          <w:szCs w:val="26"/>
        </w:rPr>
        <w:t>Единовременное пособие по одной и той же чрезвычайной ситуации выплачивается однократно вне зависимости от введенных для соответствующих органов управления и сил единой государственной системы предупреждения и ликвидации чрезвычайных ситуаций режимов чрезвычайной ситуации различного характера, а также источников их финансового обеспечения.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 xml:space="preserve">Заявление о назначении выплаты единовременного пособия (далее - заявление) и документы (сведения), указанные в настоящем пункте (далее - документы), подаются гражданами, указанными в </w:t>
      </w:r>
      <w:hyperlink w:anchor="P283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Порядка, либо их законными представителями, представителями (далее - заявитель) в комитет Правительства края по гражданской защите (далее также - комитет):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а) на бумажном носителе: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при непосредственном обращении;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через 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многофункциональный центр);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посредством почтовой связи;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б) в электронном виде с использованием государственной информационной системы Хабаровского края "Портал государственных и муниципальных услуг (функций) Хабаровского края" (www.uslugi27.ru) (далее - Портал) и (или) федеральной государственной информационной системы "Единый портал государственных и муниципальных услуг (функций)" (www.gosuslugi.ru) (далее - Единый портал).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lastRenderedPageBreak/>
        <w:t>К заявлению прилагаются документы: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1) удостоверяющие личность заявителя и лиц, указанных в заявлении (паспорт гражданина Российской Федерации, свидетельство о рождении ребенка - при регистрации акта гражданского состояния компетентным органом иностранного государства по законам соответствующего иностранного государства);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2) подтверждающие родство членов семьи (свидетельства о заключении (расторжении) брака, о рождении, об усыновлении (удочерении), об установлении отцовства, о перемене имени - при регистрации акта гражданского состояния компетентным органом иностранного государства по законам соответствующего иностранного государства), в том числе вступившие в законную силу решения судов о признании членом семьи заявителя;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F1B">
        <w:rPr>
          <w:rFonts w:ascii="Times New Roman" w:hAnsi="Times New Roman" w:cs="Times New Roman"/>
          <w:sz w:val="26"/>
          <w:szCs w:val="26"/>
        </w:rPr>
        <w:t>3) подтверждающие полномочия законного представителя (акт органа опеки и попечительства о назначении опекуна (попечителя), свидетельства о рождении, об усыновлении (удочерении), об установлении отцовства, о перемене имени - при регистрации акта гражданского состояния компетентным органом иностранного государства по законам соответствующего иностранного государства), представителя (доверенность) (в случае, если за назначением единовременного пособия обращается законный представитель либо представитель заявителя);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4) постановление следователя (дознавателя, судьи) или определение суда о признании граждан пострадавшими и получившими вред здоровью в результате чрезвычайной ситуации;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5) согласие на обработку персональных данных по форме, утвержденной комитетом и размещенной на официальном сайте комитета Правительства Хабаровского края по гражданской защите по адресу https://grz.khabkrai.ru;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300"/>
      <w:bookmarkEnd w:id="18"/>
      <w:r w:rsidRPr="009C6F1B">
        <w:rPr>
          <w:rFonts w:ascii="Times New Roman" w:hAnsi="Times New Roman" w:cs="Times New Roman"/>
          <w:sz w:val="26"/>
          <w:szCs w:val="26"/>
        </w:rPr>
        <w:t>6) страховое свидетельство обязательного пенсионного страхования (документ,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застрахованного лица);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7) медицинское (судебно-медицинское) заключение о степени тяжести вреда здоровью.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302"/>
      <w:bookmarkEnd w:id="19"/>
      <w:r w:rsidRPr="009C6F1B">
        <w:rPr>
          <w:rFonts w:ascii="Times New Roman" w:hAnsi="Times New Roman" w:cs="Times New Roman"/>
          <w:sz w:val="26"/>
          <w:szCs w:val="26"/>
        </w:rPr>
        <w:t>6. Заявление и документы подаются заявителем в комитет не позднее 12 месяцев со дня введения режима чрезвычайной ситуации.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7. Заявитель вправе по собственной инициативе представить документы о регистрации актов гражданского состояния на территории Российской Федерации, об установлении опеки или попечительства, а также документ, указанный в </w:t>
      </w:r>
      <w:hyperlink w:anchor="P300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подпункте 6 пункта 5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Непредставление заявителем данных документов не является основанием для отказа в назначении выплаты единовременного пособия. В случае их непредставления комитет в течение двух рабочих дней со дня поступления заявления и документов запрашивает данную информацию посредством единой системы межведомственного электронного взаимодействия в соответствующих органах, организациях, в распоряжении которых находятся указанные документы.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8. Документы могут быть представлены как в подлинниках, так и в копиях, заверенных в установленном законодательством Российской Федерации порядке.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В случае представления заявителем оригиналов документов представитель комитета или многофункционального центра снимает копии с представленных документов и выдает расписку о приеме заявления и документов. Оригиналы документов возвращаются заявителю в день их представления.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F1B">
        <w:rPr>
          <w:rFonts w:ascii="Times New Roman" w:hAnsi="Times New Roman" w:cs="Times New Roman"/>
          <w:sz w:val="26"/>
          <w:szCs w:val="26"/>
        </w:rPr>
        <w:t xml:space="preserve">При направлении документов с использованием Портала и (или) Единого портала направляются сканированные оригиналы документов, которые подписываются в соответствии с требованиями Федерального </w:t>
      </w:r>
      <w:hyperlink r:id="rId53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от 6 апреля 2011 г. N 63-ФЗ "Об </w:t>
      </w:r>
      <w:r w:rsidRPr="009C6F1B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электронной подписи", со </w:t>
      </w:r>
      <w:hyperlink r:id="rId54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статьями 21.1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, </w:t>
      </w:r>
      <w:hyperlink r:id="rId55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21.2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Заявитель несет ответственность в соответствии с законодательством Российской Федерации за представление недостоверных документов.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9. Заявление регистрируется комитетом не позднее рабочего дня, следующего за днем его поступления в комитет.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При представлении заявления и документов в комитет лично или через законного представителя, представителя или через многофункциональный центр днем обращения за назначением выплаты единовременного пособия считается дата приема заявления и документов комитетом или многофункциональным центром, указанная в расписке о приеме заявления и документов.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При направлении заявления и документов посредством почтовой связи днем обращения за назначением выплаты единовременного пособия считается дата, указанная на почтовом штемпеле организации федеральной почтовой связи по месту отправления заявления.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При направлении заявления и документов с использованием Портала и (или) Единого портала днем обращения считается день направления заявления и документов через Портал и (или) Единый портал.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10. Решение о назначении выплаты единовременного пособия либо об отказе в ее назначении принимается комитетом не позднее 16 календарных дней со дня регистрации заявления и поступления документов, запрашиваемых в порядке межведомственного информационного взаимодействия.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Решение о назначении выплаты единовременного пособия принимается при отсутствии оснований для отказа в назначении выплаты единовременного пособия, установленных </w:t>
      </w:r>
      <w:hyperlink w:anchor="P323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пунктом 12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Решение об отказе в назначении выплаты единовременного пособия принимается при наличии одного или нескольких оснований для отказа в назначении выплаты единовременного пособия, установленных </w:t>
      </w:r>
      <w:hyperlink w:anchor="P323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пунктом 12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11. Решение о назначении выплаты единовременного пособия либо об отказе в ее назначении предоставляется заявителю не позднее трех рабочих дней со дня принятия соответствующего решения в зависимости от способа подачи заявления: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а) в форме документа на бумажном носителе: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при личном обращении заявителя либо его законного представителя, представителя в комитет или многофункциональный центр по месту подачи заявления и документов;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- посредством почтовой связи по адресу, указанному в заявлении;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б) в форме электронного документа с использованием информационно-телекоммуникационной сети "Интернет" по адресу электронной почты, указанному в заявлении;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в) автоматизировано через Портал и (или) Единый портал.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В решении об отказе в назначении единовременного пособия указываются основания для отказа и порядок обжалования решения об отказе в назначении выплаты единовременного пособия.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323"/>
      <w:bookmarkEnd w:id="20"/>
      <w:r w:rsidRPr="009C6F1B">
        <w:rPr>
          <w:rFonts w:ascii="Times New Roman" w:hAnsi="Times New Roman" w:cs="Times New Roman"/>
          <w:sz w:val="26"/>
          <w:szCs w:val="26"/>
        </w:rPr>
        <w:t>12. Основания для отказа в назначении выплаты единовременного пособия: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а) отсутствие у заявителя права в назначении выплаты единовременного пособия;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б) установление факта недостоверности представленных заявителем документов;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в) истечение срока, установленного </w:t>
      </w:r>
      <w:hyperlink w:anchor="P302">
        <w:r w:rsidRPr="009C6F1B">
          <w:rPr>
            <w:rFonts w:ascii="Times New Roman" w:hAnsi="Times New Roman" w:cs="Times New Roman"/>
            <w:color w:val="0000FF"/>
            <w:sz w:val="26"/>
            <w:szCs w:val="26"/>
          </w:rPr>
          <w:t>пунктом 6</w:t>
        </w:r>
      </w:hyperlink>
      <w:r w:rsidRPr="009C6F1B">
        <w:rPr>
          <w:rFonts w:ascii="Times New Roman" w:hAnsi="Times New Roman" w:cs="Times New Roman"/>
          <w:sz w:val="26"/>
          <w:szCs w:val="26"/>
        </w:rPr>
        <w:t xml:space="preserve"> настоящего Порядка, для обращения за назначением выплаты единовременного пособия.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 xml:space="preserve">В случае принятия решения о назначении выплаты единовременного пособия выплата единовременного пособия осуществляется комитетом путем перечисления на личный счет заявителя, открытый в кредитной организации, либо через организацию </w:t>
      </w:r>
      <w:r w:rsidRPr="009C6F1B">
        <w:rPr>
          <w:rFonts w:ascii="Times New Roman" w:hAnsi="Times New Roman" w:cs="Times New Roman"/>
          <w:sz w:val="26"/>
          <w:szCs w:val="26"/>
        </w:rPr>
        <w:lastRenderedPageBreak/>
        <w:t>федеральной почтовой связи по его выбору, указанному в заявлении, в течение 10 рабочих дней со дня доведения бюджетных средств на счет комитета на указанные цели.</w:t>
      </w:r>
      <w:proofErr w:type="gramEnd"/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14. В случае если заявителю было отказано в удовлетворении заявления, заявитель вправе повторно обратиться в комитет после устранения причин, явившихся основанием для отказа в удовлетворении заявления.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>15. Споры по вопросам назначения и выплаты единовременного пособия разрешаются в порядке, установленном законодательством Российской Федерации.</w:t>
      </w:r>
    </w:p>
    <w:p w:rsidR="005D1B69" w:rsidRPr="009C6F1B" w:rsidRDefault="005D1B69" w:rsidP="009C6F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F1B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9C6F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6F1B">
        <w:rPr>
          <w:rFonts w:ascii="Times New Roman" w:hAnsi="Times New Roman" w:cs="Times New Roman"/>
          <w:sz w:val="26"/>
          <w:szCs w:val="26"/>
        </w:rPr>
        <w:t xml:space="preserve"> целевым использованием денежных средств, выделяемых из краевого бюджета для выплаты единовременного пособия, осуществляется комитетом.</w:t>
      </w:r>
    </w:p>
    <w:p w:rsidR="005D1B69" w:rsidRPr="009C6F1B" w:rsidRDefault="005D1B69" w:rsidP="009C6F1B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F87485" w:rsidRPr="009C6F1B" w:rsidRDefault="00F87485" w:rsidP="009C6F1B">
      <w:pPr>
        <w:spacing w:line="240" w:lineRule="auto"/>
        <w:rPr>
          <w:rFonts w:cs="Times New Roman"/>
          <w:sz w:val="26"/>
          <w:szCs w:val="26"/>
        </w:rPr>
      </w:pPr>
    </w:p>
    <w:sectPr w:rsidR="00F87485" w:rsidRPr="009C6F1B" w:rsidSect="009C6F1B">
      <w:headerReference w:type="default" r:id="rId56"/>
      <w:pgSz w:w="11906" w:h="16838"/>
      <w:pgMar w:top="210" w:right="510" w:bottom="51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CD" w:rsidRDefault="002E76CD" w:rsidP="009C6F1B">
      <w:pPr>
        <w:spacing w:line="240" w:lineRule="auto"/>
      </w:pPr>
      <w:r>
        <w:separator/>
      </w:r>
    </w:p>
  </w:endnote>
  <w:endnote w:type="continuationSeparator" w:id="0">
    <w:p w:rsidR="002E76CD" w:rsidRDefault="002E76CD" w:rsidP="009C6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CD" w:rsidRDefault="002E76CD" w:rsidP="009C6F1B">
      <w:pPr>
        <w:spacing w:line="240" w:lineRule="auto"/>
      </w:pPr>
      <w:r>
        <w:separator/>
      </w:r>
    </w:p>
  </w:footnote>
  <w:footnote w:type="continuationSeparator" w:id="0">
    <w:p w:rsidR="002E76CD" w:rsidRDefault="002E76CD" w:rsidP="009C6F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44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6F1B" w:rsidRDefault="009C6F1B">
        <w:pPr>
          <w:pStyle w:val="a3"/>
          <w:jc w:val="center"/>
          <w:rPr>
            <w:sz w:val="12"/>
            <w:szCs w:val="12"/>
          </w:rPr>
        </w:pPr>
      </w:p>
      <w:p w:rsidR="009C6F1B" w:rsidRPr="009C6F1B" w:rsidRDefault="009C6F1B">
        <w:pPr>
          <w:pStyle w:val="a3"/>
          <w:jc w:val="center"/>
          <w:rPr>
            <w:sz w:val="4"/>
            <w:szCs w:val="4"/>
          </w:rPr>
        </w:pPr>
      </w:p>
      <w:p w:rsidR="009C6F1B" w:rsidRPr="009C6F1B" w:rsidRDefault="009C6F1B">
        <w:pPr>
          <w:pStyle w:val="a3"/>
          <w:jc w:val="center"/>
          <w:rPr>
            <w:sz w:val="24"/>
            <w:szCs w:val="24"/>
          </w:rPr>
        </w:pPr>
        <w:r w:rsidRPr="009C6F1B">
          <w:rPr>
            <w:sz w:val="24"/>
            <w:szCs w:val="24"/>
          </w:rPr>
          <w:fldChar w:fldCharType="begin"/>
        </w:r>
        <w:r w:rsidRPr="009C6F1B">
          <w:rPr>
            <w:sz w:val="24"/>
            <w:szCs w:val="24"/>
          </w:rPr>
          <w:instrText xml:space="preserve"> PAGE   \* MERGEFORMAT </w:instrText>
        </w:r>
        <w:r w:rsidRPr="009C6F1B">
          <w:rPr>
            <w:sz w:val="24"/>
            <w:szCs w:val="24"/>
          </w:rPr>
          <w:fldChar w:fldCharType="separate"/>
        </w:r>
        <w:r w:rsidR="0064501B">
          <w:rPr>
            <w:noProof/>
            <w:sz w:val="24"/>
            <w:szCs w:val="24"/>
          </w:rPr>
          <w:t>1</w:t>
        </w:r>
        <w:r w:rsidRPr="009C6F1B">
          <w:rPr>
            <w:sz w:val="24"/>
            <w:szCs w:val="24"/>
          </w:rPr>
          <w:fldChar w:fldCharType="end"/>
        </w:r>
      </w:p>
    </w:sdtContent>
  </w:sdt>
  <w:p w:rsidR="009C6F1B" w:rsidRDefault="009C6F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B69"/>
    <w:rsid w:val="002E76CD"/>
    <w:rsid w:val="005D1B69"/>
    <w:rsid w:val="0064501B"/>
    <w:rsid w:val="00702B0E"/>
    <w:rsid w:val="009C6F1B"/>
    <w:rsid w:val="00F8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B6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D1B6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D1B6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6F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F1B"/>
  </w:style>
  <w:style w:type="paragraph" w:styleId="a5">
    <w:name w:val="footer"/>
    <w:basedOn w:val="a"/>
    <w:link w:val="a6"/>
    <w:uiPriority w:val="99"/>
    <w:semiHidden/>
    <w:unhideWhenUsed/>
    <w:rsid w:val="009C6F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B6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D1B6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D1B6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67885F4C1445D3D318A335BF3F51C6805CA54855782825AAF246142261F7A72AC999F8B5E49EA69EA31FC9BDDB673C308B6A0A31579AA0D4B1F7BBu5n8F" TargetMode="External"/><Relationship Id="rId18" Type="http://schemas.openxmlformats.org/officeDocument/2006/relationships/hyperlink" Target="consultantplus://offline/ref=DF67885F4C1445D3D318BD38A9530FCA8557FD4756772574F0A740437D31F1F27889C7A1F7A48DA799BD1DC8BBuDn2F" TargetMode="External"/><Relationship Id="rId26" Type="http://schemas.openxmlformats.org/officeDocument/2006/relationships/hyperlink" Target="consultantplus://offline/ref=DF67885F4C1445D3D318A335BF3F51C6805CA54855782825AAF246142261F7A72AC999F8B5E49EA69EA31FCCBADB673C308B6A0A31579AA0D4B1F7BBu5n8F" TargetMode="External"/><Relationship Id="rId39" Type="http://schemas.openxmlformats.org/officeDocument/2006/relationships/hyperlink" Target="consultantplus://offline/ref=DF67885F4C1445D3D318A335BF3F51C6805CA54855782825AAF246142261F7A72AC999F8B5E49EA69EA31FC0BADB673C308B6A0A31579AA0D4B1F7BBu5n8F" TargetMode="External"/><Relationship Id="rId21" Type="http://schemas.openxmlformats.org/officeDocument/2006/relationships/hyperlink" Target="consultantplus://offline/ref=DF67885F4C1445D3D318A335BF3F51C6805CA54855782825AAF246142261F7A72AC999F8B5E49EA69EA31FCBBFDB673C308B6A0A31579AA0D4B1F7BBu5n8F" TargetMode="External"/><Relationship Id="rId34" Type="http://schemas.openxmlformats.org/officeDocument/2006/relationships/hyperlink" Target="consultantplus://offline/ref=DF67885F4C1445D3D318A335BF3F51C6805CA54855782825AAF246142261F7A72AC999F8B5E49EA69EA31FCFBFDB673C308B6A0A31579AA0D4B1F7BBu5n8F" TargetMode="External"/><Relationship Id="rId42" Type="http://schemas.openxmlformats.org/officeDocument/2006/relationships/hyperlink" Target="consultantplus://offline/ref=DF67885F4C1445D3D318A335BF3F51C6805CA54855782825AAF246142261F7A72AC999F8B5E49EA69EA31FC0B1DB673C308B6A0A31579AA0D4B1F7BBu5n8F" TargetMode="External"/><Relationship Id="rId47" Type="http://schemas.openxmlformats.org/officeDocument/2006/relationships/hyperlink" Target="consultantplus://offline/ref=DF67885F4C1445D3D318A335BF3F51C6805CA54855782825AAF246142261F7A72AC999F8B5E49EA69EA31EC8BBDB673C308B6A0A31579AA0D4B1F7BBu5n8F" TargetMode="External"/><Relationship Id="rId50" Type="http://schemas.openxmlformats.org/officeDocument/2006/relationships/hyperlink" Target="consultantplus://offline/ref=DF67885F4C1445D3D318BD38A9530FCA8557FD47567A2574F0A740437D31F1F26A899FADFDF4C2E3CBAE1ECCA7D0347376DE65u0n9F" TargetMode="External"/><Relationship Id="rId55" Type="http://schemas.openxmlformats.org/officeDocument/2006/relationships/hyperlink" Target="consultantplus://offline/ref=DF67885F4C1445D3D318BD38A9530FCA8557FD47567A2574F0A740437D31F1F26A899FA8FDF4C2E3CBAE1ECCA7D0347376DE65u0n9F" TargetMode="External"/><Relationship Id="rId7" Type="http://schemas.openxmlformats.org/officeDocument/2006/relationships/hyperlink" Target="consultantplus://offline/ref=DF67885F4C1445D3D318BD38A9530FCA8557FE43507E2574F0A740437D31F1F26A899FABFDF4C2E3CBAE1ECCA7D0347376DE65u0n9F" TargetMode="External"/><Relationship Id="rId12" Type="http://schemas.openxmlformats.org/officeDocument/2006/relationships/hyperlink" Target="consultantplus://offline/ref=DF67885F4C1445D3D318BD38A9530FCA8557FE43507E2574F0A740437D31F1F27889C7A1F7A48DA799BD1DC8BBuDn2F" TargetMode="External"/><Relationship Id="rId17" Type="http://schemas.openxmlformats.org/officeDocument/2006/relationships/hyperlink" Target="consultantplus://offline/ref=DF67885F4C1445D3D318A335BF3F51C6805CA54855782825AAF246142261F7A72AC999F8B5E49EA69EA31FCBBDDB673C308B6A0A31579AA0D4B1F7BBu5n8F" TargetMode="External"/><Relationship Id="rId25" Type="http://schemas.openxmlformats.org/officeDocument/2006/relationships/hyperlink" Target="consultantplus://offline/ref=DF67885F4C1445D3D318A335BF3F51C6805CA54855782825AAF246142261F7A72AC999F8B5E49EA69EA31FCCBBDB673C308B6A0A31579AA0D4B1F7BBu5n8F" TargetMode="External"/><Relationship Id="rId33" Type="http://schemas.openxmlformats.org/officeDocument/2006/relationships/hyperlink" Target="consultantplus://offline/ref=DF67885F4C1445D3D318A335BF3F51C6805CA54855782825AAF246142261F7A72AC999F8B5E49EA69EA31FCEBADB673C308B6A0A31579AA0D4B1F7BBu5n8F" TargetMode="External"/><Relationship Id="rId38" Type="http://schemas.openxmlformats.org/officeDocument/2006/relationships/hyperlink" Target="consultantplus://offline/ref=DF67885F4C1445D3D318BD38A9530FCA8557FD47567A2574F0A740437D31F1F26A899FA8FDF4C2E3CBAE1ECCA7D0347376DE65u0n9F" TargetMode="External"/><Relationship Id="rId46" Type="http://schemas.openxmlformats.org/officeDocument/2006/relationships/hyperlink" Target="consultantplus://offline/ref=DF67885F4C1445D3D318A335BF3F51C6805CA54855782825AAF246142261F7A72AC999F8B5E49EA69EA31FC1BCDB673C308B6A0A31579AA0D4B1F7BBu5n8F" TargetMode="Externa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67885F4C1445D3D318A335BF3F51C6805CA54855782825AAF246142261F7A72AC999F8B5E49EA69EA31FCAB0DB673C308B6A0A31579AA0D4B1F7BBu5n8F" TargetMode="External"/><Relationship Id="rId20" Type="http://schemas.openxmlformats.org/officeDocument/2006/relationships/hyperlink" Target="consultantplus://offline/ref=DF67885F4C1445D3D318BD38A9530FCA8557FD47567A2574F0A740437D31F1F26A899FA8FDF4C2E3CBAE1ECCA7D0347376DE65u0n9F" TargetMode="External"/><Relationship Id="rId29" Type="http://schemas.openxmlformats.org/officeDocument/2006/relationships/hyperlink" Target="consultantplus://offline/ref=DF67885F4C1445D3D318A335BF3F51C6805CA54855782825AAF246142261F7A72AC999F8B5E49EA69EA31FCDBCDB673C308B6A0A31579AA0D4B1F7BBu5n8F" TargetMode="External"/><Relationship Id="rId41" Type="http://schemas.openxmlformats.org/officeDocument/2006/relationships/hyperlink" Target="consultantplus://offline/ref=DF67885F4C1445D3D318A335BF3F51C6805CA54855782825AAF246142261F7A72AC999F8B5E49EA69EA31FC0BEDB673C308B6A0A31579AA0D4B1F7BBu5n8F" TargetMode="External"/><Relationship Id="rId54" Type="http://schemas.openxmlformats.org/officeDocument/2006/relationships/hyperlink" Target="consultantplus://offline/ref=DF67885F4C1445D3D318BD38A9530FCA8557FD47567A2574F0A740437D31F1F26A899FADFDF4C2E3CBAE1ECCA7D0347376DE65u0n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7885F4C1445D3D318A335BF3F51C6805CA54855782825AAF246142261F7A72AC999F8B5E49EA69EA31FC9B8DB673C308B6A0A31579AA0D4B1F7BBu5n8F" TargetMode="External"/><Relationship Id="rId11" Type="http://schemas.openxmlformats.org/officeDocument/2006/relationships/hyperlink" Target="consultantplus://offline/ref=DF67885F4C1445D3D318A335BF3F51C6805CA54855782825AAF246142261F7A72AC999F8B5E49EA69EA31FC9BBDB673C308B6A0A31579AA0D4B1F7BBu5n8F" TargetMode="External"/><Relationship Id="rId24" Type="http://schemas.openxmlformats.org/officeDocument/2006/relationships/hyperlink" Target="consultantplus://offline/ref=DF67885F4C1445D3D318A335BF3F51C6805CA54855782825AAF246142261F7A72AC999F8B5E49EA69EA31FCCB8DB673C308B6A0A31579AA0D4B1F7BBu5n8F" TargetMode="External"/><Relationship Id="rId32" Type="http://schemas.openxmlformats.org/officeDocument/2006/relationships/hyperlink" Target="consultantplus://offline/ref=DF67885F4C1445D3D318A335BF3F51C6805CA54855782825AAF246142261F7A72AC999F8B5E49EA69EA31FCEBBDB673C308B6A0A31579AA0D4B1F7BBu5n8F" TargetMode="External"/><Relationship Id="rId37" Type="http://schemas.openxmlformats.org/officeDocument/2006/relationships/hyperlink" Target="consultantplus://offline/ref=DF67885F4C1445D3D318BD38A9530FCA8557FD47567A2574F0A740437D31F1F26A899FADFDF4C2E3CBAE1ECCA7D0347376DE65u0n9F" TargetMode="External"/><Relationship Id="rId40" Type="http://schemas.openxmlformats.org/officeDocument/2006/relationships/hyperlink" Target="consultantplus://offline/ref=DF67885F4C1445D3D318A335BF3F51C6805CA54855782825AAF246142261F7A72AC999F8B5E49EA69EA31FC0BCDB673C308B6A0A31579AA0D4B1F7BBu5n8F" TargetMode="External"/><Relationship Id="rId45" Type="http://schemas.openxmlformats.org/officeDocument/2006/relationships/hyperlink" Target="consultantplus://offline/ref=DF67885F4C1445D3D318A335BF3F51C6805CA54855782825AAF246142261F7A72AC999F8B5E49EA69EA31FC1B8DB673C308B6A0A31579AA0D4B1F7BBu5n8F" TargetMode="External"/><Relationship Id="rId53" Type="http://schemas.openxmlformats.org/officeDocument/2006/relationships/hyperlink" Target="consultantplus://offline/ref=DF67885F4C1445D3D318BD38A9530FCA8557FD4756772574F0A740437D31F1F27889C7A1F7A48DA799BD1DC8BBuDn2F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F67885F4C1445D3D318A335BF3F51C6805CA54855782825AAF246142261F7A72AC999F8B5E49EA69EA31FCAB1DB673C308B6A0A31579AA0D4B1F7BBu5n8F" TargetMode="External"/><Relationship Id="rId23" Type="http://schemas.openxmlformats.org/officeDocument/2006/relationships/hyperlink" Target="consultantplus://offline/ref=DF67885F4C1445D3D318A335BF3F51C6805CA54855782825AAF246142261F7A72AC999F8B5E49EA69EA31FCCB9DB673C308B6A0A31579AA0D4B1F7BBu5n8F" TargetMode="External"/><Relationship Id="rId28" Type="http://schemas.openxmlformats.org/officeDocument/2006/relationships/hyperlink" Target="consultantplus://offline/ref=DF67885F4C1445D3D318A335BF3F51C6805CA54855782825AAF246142261F7A72AC999F8B5E49EA69EA31FCCB1DB673C308B6A0A31579AA0D4B1F7BBu5n8F" TargetMode="External"/><Relationship Id="rId36" Type="http://schemas.openxmlformats.org/officeDocument/2006/relationships/hyperlink" Target="consultantplus://offline/ref=DF67885F4C1445D3D318BD38A9530FCA8557FD4756772574F0A740437D31F1F27889C7A1F7A48DA799BD1DC8BBuDn2F" TargetMode="External"/><Relationship Id="rId49" Type="http://schemas.openxmlformats.org/officeDocument/2006/relationships/hyperlink" Target="consultantplus://offline/ref=DF67885F4C1445D3D318BD38A9530FCA8557FD4756772574F0A740437D31F1F27889C7A1F7A48DA799BD1DC8BBuDn2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F67885F4C1445D3D318A335BF3F51C6805CA54855782825AAF246142261F7A72AC999F8B5E49EA69EA31FC8B1DB673C308B6A0A31579AA0D4B1F7BBu5n8F" TargetMode="External"/><Relationship Id="rId19" Type="http://schemas.openxmlformats.org/officeDocument/2006/relationships/hyperlink" Target="consultantplus://offline/ref=DF67885F4C1445D3D318BD38A9530FCA8557FD47567A2574F0A740437D31F1F26A899FADFDF4C2E3CBAE1ECCA7D0347376DE65u0n9F" TargetMode="External"/><Relationship Id="rId31" Type="http://schemas.openxmlformats.org/officeDocument/2006/relationships/hyperlink" Target="consultantplus://offline/ref=DF67885F4C1445D3D318BD38A9530FCA8557FE43507E2574F0A740437D31F1F27889C7A1F7A48DA799BD1DC8BBuDn2F" TargetMode="External"/><Relationship Id="rId44" Type="http://schemas.openxmlformats.org/officeDocument/2006/relationships/hyperlink" Target="consultantplus://offline/ref=DF67885F4C1445D3D318A335BF3F51C6805CA54855782825AAF246142261F7A72AC999F8B5E49EA69EA31FC1B9DB673C308B6A0A31579AA0D4B1F7BBu5n8F" TargetMode="External"/><Relationship Id="rId52" Type="http://schemas.openxmlformats.org/officeDocument/2006/relationships/hyperlink" Target="consultantplus://offline/ref=DF67885F4C1445D3D318BD38A9530FCA8557FE43507E2574F0A740437D31F1F27889C7A1F7A48DA799BD1DC8BBuDn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F67885F4C1445D3D318A335BF3F51C6805CA54855782825AAF246142261F7A72AC999F8B5E49EA69EA31FC8BFDB673C308B6A0A31579AA0D4B1F7BBu5n8F" TargetMode="External"/><Relationship Id="rId14" Type="http://schemas.openxmlformats.org/officeDocument/2006/relationships/hyperlink" Target="consultantplus://offline/ref=DF67885F4C1445D3D318A335BF3F51C6805CA54855782825AAF246142261F7A72AC999F8B5E49EA69EA31FC9BCDB673C308B6A0A31579AA0D4B1F7BBu5n8F" TargetMode="External"/><Relationship Id="rId22" Type="http://schemas.openxmlformats.org/officeDocument/2006/relationships/hyperlink" Target="consultantplus://offline/ref=DF67885F4C1445D3D318A335BF3F51C6805CA54855782825AAF246142261F7A72AC999F8B5E49EA69EA31FCBB1DB673C308B6A0A31579AA0D4B1F7BBu5n8F" TargetMode="External"/><Relationship Id="rId27" Type="http://schemas.openxmlformats.org/officeDocument/2006/relationships/hyperlink" Target="consultantplus://offline/ref=DF67885F4C1445D3D318A335BF3F51C6805CA54855782825AAF246142261F7A72AC999F8B5E49EA69EA31FCCBDDB673C308B6A0A31579AA0D4B1F7BBu5n8F" TargetMode="External"/><Relationship Id="rId30" Type="http://schemas.openxmlformats.org/officeDocument/2006/relationships/hyperlink" Target="consultantplus://offline/ref=DF67885F4C1445D3D318A335BF3F51C6805CA54855782825AAF246142261F7A72AC999F8B5E49EA69EA31FCEB9DB673C308B6A0A31579AA0D4B1F7BBu5n8F" TargetMode="External"/><Relationship Id="rId35" Type="http://schemas.openxmlformats.org/officeDocument/2006/relationships/hyperlink" Target="consultantplus://offline/ref=DF67885F4C1445D3D318A335BF3F51C6805CA54855782825AAF246142261F7A72AC999F8B5E49EA69EA31FC0B8DB673C308B6A0A31579AA0D4B1F7BBu5n8F" TargetMode="External"/><Relationship Id="rId43" Type="http://schemas.openxmlformats.org/officeDocument/2006/relationships/hyperlink" Target="consultantplus://offline/ref=DF67885F4C1445D3D318A335BF3F51C6805CA54855782825AAF246142261F7A72AC999F8B5E49EA69EA31FC0B0DB673C308B6A0A31579AA0D4B1F7BBu5n8F" TargetMode="External"/><Relationship Id="rId48" Type="http://schemas.openxmlformats.org/officeDocument/2006/relationships/hyperlink" Target="consultantplus://offline/ref=DF67885F4C1445D3D318BD38A9530FCA8557FE43507E2574F0A740437D31F1F27889C7A1F7A48DA799BD1DC8BBuDn2F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DF67885F4C1445D3D318BD38A9530FCA8557FB4557762574F0A740437D31F1F26A899FADF6A093A09BA84B99FD853E6C70C0670C2B4B9AA5uCn8F" TargetMode="External"/><Relationship Id="rId51" Type="http://schemas.openxmlformats.org/officeDocument/2006/relationships/hyperlink" Target="consultantplus://offline/ref=DF67885F4C1445D3D318BD38A9530FCA8557FD47567A2574F0A740437D31F1F26A899FA8FDF4C2E3CBAE1ECCA7D0347376DE65u0n9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8577</Words>
  <Characters>48893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Куслина</dc:creator>
  <cp:lastModifiedBy>Директор</cp:lastModifiedBy>
  <cp:revision>2</cp:revision>
  <dcterms:created xsi:type="dcterms:W3CDTF">2022-07-14T05:39:00Z</dcterms:created>
  <dcterms:modified xsi:type="dcterms:W3CDTF">2023-02-15T00:44:00Z</dcterms:modified>
</cp:coreProperties>
</file>